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F1" w:rsidRDefault="007842F1" w:rsidP="007842F1">
      <w:pPr>
        <w:spacing w:line="360" w:lineRule="auto"/>
        <w:jc w:val="center"/>
        <w:rPr>
          <w:rFonts w:ascii="Century Gothic" w:hAnsi="Century Gothic"/>
          <w:b/>
          <w:sz w:val="28"/>
          <w:u w:val="single"/>
        </w:rPr>
      </w:pPr>
    </w:p>
    <w:p w:rsidR="00481BC7" w:rsidRDefault="00E86D93" w:rsidP="00E86D93">
      <w:pPr>
        <w:spacing w:line="360" w:lineRule="auto"/>
        <w:jc w:val="center"/>
        <w:rPr>
          <w:rFonts w:ascii="Century Gothic" w:hAnsi="Century Gothic"/>
          <w:b/>
          <w:sz w:val="28"/>
          <w:u w:val="single"/>
        </w:rPr>
      </w:pPr>
      <w:r>
        <w:rPr>
          <w:rFonts w:ascii="Century Gothic" w:hAnsi="Century Gothic"/>
          <w:b/>
          <w:sz w:val="28"/>
          <w:u w:val="single"/>
        </w:rPr>
        <w:t>REUNIÃO DO CODEMA</w:t>
      </w:r>
    </w:p>
    <w:p w:rsidR="007842F1" w:rsidRDefault="007842F1" w:rsidP="007842F1">
      <w:pPr>
        <w:spacing w:line="360" w:lineRule="auto"/>
        <w:jc w:val="both"/>
        <w:rPr>
          <w:rFonts w:ascii="Century Gothic" w:hAnsi="Century Gothic"/>
        </w:rPr>
      </w:pPr>
    </w:p>
    <w:p w:rsidR="00E86D93" w:rsidRDefault="00E86D93" w:rsidP="00E86D93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  </w:t>
      </w:r>
    </w:p>
    <w:p w:rsidR="007842F1" w:rsidRPr="00E86D93" w:rsidRDefault="00E86D93" w:rsidP="00E86D93">
      <w:pPr>
        <w:spacing w:line="276" w:lineRule="auto"/>
        <w:jc w:val="both"/>
        <w:rPr>
          <w:rFonts w:ascii="Century Gothic" w:hAnsi="Century Gothic"/>
          <w:b/>
          <w:caps/>
        </w:rPr>
      </w:pPr>
      <w:r>
        <w:rPr>
          <w:rFonts w:ascii="Century Gothic" w:hAnsi="Century Gothic"/>
        </w:rPr>
        <w:t xml:space="preserve">    </w:t>
      </w:r>
      <w:r w:rsidR="007842F1">
        <w:rPr>
          <w:rFonts w:ascii="Century Gothic" w:hAnsi="Century Gothic"/>
        </w:rPr>
        <w:t xml:space="preserve">O </w:t>
      </w:r>
      <w:r w:rsidR="007842F1" w:rsidRPr="00F549AD">
        <w:rPr>
          <w:rFonts w:ascii="Century Gothic" w:hAnsi="Century Gothic"/>
          <w:b/>
        </w:rPr>
        <w:t xml:space="preserve">CONSELHO MUNICIPAL </w:t>
      </w:r>
      <w:r w:rsidR="007842F1">
        <w:rPr>
          <w:rFonts w:ascii="Century Gothic" w:hAnsi="Century Gothic"/>
          <w:b/>
        </w:rPr>
        <w:t xml:space="preserve">DEFESA </w:t>
      </w:r>
      <w:r w:rsidR="007842F1" w:rsidRPr="00F549AD">
        <w:rPr>
          <w:rFonts w:ascii="Century Gothic" w:hAnsi="Century Gothic"/>
          <w:b/>
        </w:rPr>
        <w:t>E CONSERVAÇÃO DO MEIO AMBIENT</w:t>
      </w:r>
      <w:r w:rsidR="007842F1">
        <w:rPr>
          <w:rFonts w:ascii="Century Gothic" w:hAnsi="Century Gothic"/>
          <w:b/>
        </w:rPr>
        <w:t>E -</w:t>
      </w:r>
      <w:r w:rsidR="007842F1" w:rsidRPr="00194410">
        <w:rPr>
          <w:rFonts w:ascii="Century Gothic" w:hAnsi="Century Gothic"/>
          <w:b/>
          <w:caps/>
        </w:rPr>
        <w:t>codema</w:t>
      </w:r>
      <w:r w:rsidR="007842F1">
        <w:rPr>
          <w:rFonts w:ascii="Century Gothic" w:hAnsi="Century Gothic"/>
        </w:rPr>
        <w:t xml:space="preserve">, vem </w:t>
      </w:r>
      <w:r>
        <w:rPr>
          <w:rFonts w:ascii="Century Gothic" w:hAnsi="Century Gothic"/>
        </w:rPr>
        <w:t>convocá-lo</w:t>
      </w:r>
      <w:r w:rsidR="007842F1">
        <w:rPr>
          <w:rFonts w:ascii="Century Gothic" w:hAnsi="Century Gothic"/>
        </w:rPr>
        <w:t xml:space="preserve">, para </w:t>
      </w:r>
      <w:r w:rsidR="007842F1" w:rsidRPr="00DF0555">
        <w:rPr>
          <w:rFonts w:ascii="Century Gothic" w:hAnsi="Century Gothic"/>
          <w:b/>
          <w:caps/>
        </w:rPr>
        <w:t>reunião</w:t>
      </w:r>
      <w:r w:rsidR="00947930">
        <w:rPr>
          <w:rFonts w:ascii="Century Gothic" w:hAnsi="Century Gothic"/>
          <w:b/>
          <w:caps/>
        </w:rPr>
        <w:t xml:space="preserve"> </w:t>
      </w:r>
      <w:r>
        <w:rPr>
          <w:rFonts w:ascii="Century Gothic" w:hAnsi="Century Gothic"/>
          <w:b/>
          <w:caps/>
        </w:rPr>
        <w:t>ordinár</w:t>
      </w:r>
      <w:r w:rsidR="00EB0BD8">
        <w:rPr>
          <w:rFonts w:ascii="Century Gothic" w:hAnsi="Century Gothic"/>
          <w:b/>
          <w:caps/>
        </w:rPr>
        <w:t>ia</w:t>
      </w:r>
      <w:r>
        <w:rPr>
          <w:rFonts w:ascii="Century Gothic" w:hAnsi="Century Gothic"/>
          <w:b/>
          <w:caps/>
        </w:rPr>
        <w:t>,</w:t>
      </w:r>
      <w:r w:rsidR="007842F1" w:rsidRPr="00DF0555">
        <w:rPr>
          <w:rFonts w:ascii="Century Gothic" w:hAnsi="Century Gothic"/>
          <w:b/>
          <w:caps/>
        </w:rPr>
        <w:t xml:space="preserve"> </w:t>
      </w:r>
      <w:r w:rsidR="00DF0555">
        <w:rPr>
          <w:rFonts w:ascii="Century Gothic" w:hAnsi="Century Gothic"/>
        </w:rPr>
        <w:t>a ser realizada</w:t>
      </w:r>
      <w:r w:rsidR="007842F1">
        <w:rPr>
          <w:rFonts w:ascii="Century Gothic" w:hAnsi="Century Gothic"/>
        </w:rPr>
        <w:t xml:space="preserve"> n</w:t>
      </w:r>
      <w:r w:rsidR="001111AC">
        <w:rPr>
          <w:rFonts w:ascii="Century Gothic" w:hAnsi="Century Gothic"/>
        </w:rPr>
        <w:t xml:space="preserve">o Receptivo turístico Escravo João Antão </w:t>
      </w:r>
      <w:r w:rsidR="007842F1">
        <w:rPr>
          <w:rFonts w:ascii="Century Gothic" w:hAnsi="Century Gothic"/>
        </w:rPr>
        <w:t xml:space="preserve">, nesta cidade, </w:t>
      </w:r>
      <w:r w:rsidR="007842F1" w:rsidRPr="00DF0555">
        <w:rPr>
          <w:rFonts w:ascii="Century Gothic" w:hAnsi="Century Gothic"/>
          <w:u w:val="single"/>
        </w:rPr>
        <w:t xml:space="preserve">no </w:t>
      </w:r>
      <w:r w:rsidR="00EB6242">
        <w:rPr>
          <w:rFonts w:ascii="Century Gothic" w:hAnsi="Century Gothic"/>
          <w:b/>
          <w:u w:val="single"/>
        </w:rPr>
        <w:t xml:space="preserve">dia 15 </w:t>
      </w:r>
      <w:r w:rsidR="00160BC9">
        <w:rPr>
          <w:rFonts w:ascii="Century Gothic" w:hAnsi="Century Gothic"/>
          <w:b/>
          <w:u w:val="single"/>
        </w:rPr>
        <w:t xml:space="preserve"> de Agosto</w:t>
      </w:r>
      <w:r w:rsidR="00EE50E2">
        <w:rPr>
          <w:rFonts w:ascii="Century Gothic" w:hAnsi="Century Gothic"/>
          <w:b/>
          <w:u w:val="single"/>
        </w:rPr>
        <w:t xml:space="preserve"> </w:t>
      </w:r>
      <w:r w:rsidR="00D8522C">
        <w:rPr>
          <w:rFonts w:ascii="Century Gothic" w:hAnsi="Century Gothic"/>
          <w:b/>
          <w:u w:val="single"/>
        </w:rPr>
        <w:t xml:space="preserve"> </w:t>
      </w:r>
      <w:r w:rsidR="007842F1" w:rsidRPr="00DF0555">
        <w:rPr>
          <w:rFonts w:ascii="Century Gothic" w:hAnsi="Century Gothic"/>
          <w:b/>
          <w:u w:val="single"/>
        </w:rPr>
        <w:t>de 201</w:t>
      </w:r>
      <w:r w:rsidR="00EE50E2">
        <w:rPr>
          <w:rFonts w:ascii="Century Gothic" w:hAnsi="Century Gothic"/>
          <w:b/>
          <w:u w:val="single"/>
        </w:rPr>
        <w:t>8 às</w:t>
      </w:r>
      <w:r w:rsidR="00160BC9">
        <w:rPr>
          <w:rFonts w:ascii="Century Gothic" w:hAnsi="Century Gothic"/>
          <w:b/>
          <w:u w:val="single"/>
        </w:rPr>
        <w:t xml:space="preserve"> </w:t>
      </w:r>
      <w:r w:rsidR="00EE50E2">
        <w:rPr>
          <w:rFonts w:ascii="Century Gothic" w:hAnsi="Century Gothic"/>
          <w:b/>
          <w:u w:val="single"/>
        </w:rPr>
        <w:t>17:3</w:t>
      </w:r>
      <w:r w:rsidR="00D8522C">
        <w:rPr>
          <w:rFonts w:ascii="Century Gothic" w:hAnsi="Century Gothic"/>
          <w:b/>
          <w:u w:val="single"/>
        </w:rPr>
        <w:t>0</w:t>
      </w:r>
      <w:r w:rsidR="007842F1" w:rsidRPr="00DF0555">
        <w:rPr>
          <w:rFonts w:ascii="Century Gothic" w:hAnsi="Century Gothic"/>
          <w:b/>
          <w:u w:val="single"/>
        </w:rPr>
        <w:t xml:space="preserve"> horas.</w:t>
      </w:r>
      <w:r w:rsidR="007842F1">
        <w:rPr>
          <w:rFonts w:ascii="Century Gothic" w:hAnsi="Century Gothic"/>
        </w:rPr>
        <w:t xml:space="preserve"> </w:t>
      </w:r>
    </w:p>
    <w:p w:rsidR="007842F1" w:rsidRDefault="007842F1" w:rsidP="007842F1">
      <w:pPr>
        <w:spacing w:line="276" w:lineRule="auto"/>
        <w:rPr>
          <w:rFonts w:ascii="Century Gothic" w:hAnsi="Century Gothic"/>
        </w:rPr>
      </w:pPr>
    </w:p>
    <w:p w:rsidR="00D42D29" w:rsidRPr="00D42D29" w:rsidRDefault="007842F1" w:rsidP="00D42D29">
      <w:pPr>
        <w:spacing w:line="276" w:lineRule="auto"/>
        <w:ind w:firstLine="70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Sua presença nesta reunião é de suma importância para o funcionamento deste Conselho Municipal, que tem como objetivo primordial o equilíbrio ambiental assegurando o futuro</w:t>
      </w:r>
      <w:r w:rsidR="00D42D29">
        <w:rPr>
          <w:rFonts w:ascii="Century Gothic" w:hAnsi="Century Gothic"/>
        </w:rPr>
        <w:t xml:space="preserve"> melhor para próximas gerações.</w:t>
      </w:r>
    </w:p>
    <w:p w:rsidR="00D42D29" w:rsidRDefault="00D42D29" w:rsidP="007842F1">
      <w:pPr>
        <w:pStyle w:val="PargrafodaLista"/>
        <w:spacing w:line="276" w:lineRule="auto"/>
        <w:ind w:left="0"/>
        <w:jc w:val="both"/>
        <w:rPr>
          <w:rFonts w:ascii="Century Gothic" w:hAnsi="Century Gothic"/>
          <w:b/>
          <w:szCs w:val="24"/>
        </w:rPr>
      </w:pPr>
    </w:p>
    <w:p w:rsidR="00D42D29" w:rsidRDefault="007842F1" w:rsidP="00D42D29">
      <w:pPr>
        <w:pStyle w:val="PargrafodaLista"/>
        <w:spacing w:line="276" w:lineRule="auto"/>
        <w:ind w:left="0" w:firstLine="708"/>
        <w:jc w:val="both"/>
        <w:rPr>
          <w:rFonts w:ascii="Century Gothic" w:hAnsi="Century Gothic"/>
          <w:b/>
          <w:caps/>
          <w:sz w:val="22"/>
          <w:szCs w:val="22"/>
        </w:rPr>
      </w:pPr>
      <w:r w:rsidRPr="00DF0555">
        <w:rPr>
          <w:rFonts w:ascii="Century Gothic" w:hAnsi="Century Gothic"/>
          <w:b/>
          <w:caps/>
          <w:sz w:val="22"/>
          <w:szCs w:val="22"/>
        </w:rPr>
        <w:t>Lembramos-lhe</w:t>
      </w:r>
      <w:r w:rsidR="00086D6B">
        <w:rPr>
          <w:rFonts w:ascii="Century Gothic" w:hAnsi="Century Gothic"/>
          <w:b/>
          <w:caps/>
          <w:sz w:val="22"/>
          <w:szCs w:val="22"/>
        </w:rPr>
        <w:t>S</w:t>
      </w:r>
      <w:r w:rsidRPr="00DF0555">
        <w:rPr>
          <w:rFonts w:ascii="Century Gothic" w:hAnsi="Century Gothic"/>
          <w:b/>
          <w:caps/>
          <w:sz w:val="22"/>
          <w:szCs w:val="22"/>
        </w:rPr>
        <w:t xml:space="preserve"> </w:t>
      </w:r>
      <w:r w:rsidR="00086D6B">
        <w:rPr>
          <w:rFonts w:ascii="Century Gothic" w:hAnsi="Century Gothic"/>
          <w:b/>
          <w:caps/>
          <w:sz w:val="22"/>
          <w:szCs w:val="22"/>
        </w:rPr>
        <w:t xml:space="preserve">QUE É </w:t>
      </w:r>
      <w:r w:rsidRPr="00DF0555">
        <w:rPr>
          <w:rFonts w:ascii="Century Gothic" w:hAnsi="Century Gothic"/>
          <w:b/>
          <w:caps/>
          <w:sz w:val="22"/>
          <w:szCs w:val="22"/>
        </w:rPr>
        <w:t>s</w:t>
      </w:r>
      <w:r w:rsidR="00086D6B">
        <w:rPr>
          <w:rFonts w:ascii="Century Gothic" w:hAnsi="Century Gothic"/>
          <w:b/>
          <w:caps/>
          <w:sz w:val="22"/>
          <w:szCs w:val="22"/>
        </w:rPr>
        <w:t>eu compromisso O NOSSO MEIO AMBIENTE E NOSSA SOCIEDADE PRESENTE E FUTURA!</w:t>
      </w:r>
      <w:r w:rsidRPr="00DF0555">
        <w:rPr>
          <w:rFonts w:ascii="Century Gothic" w:hAnsi="Century Gothic"/>
          <w:b/>
          <w:caps/>
          <w:sz w:val="22"/>
          <w:szCs w:val="22"/>
        </w:rPr>
        <w:t xml:space="preserve"> </w:t>
      </w:r>
    </w:p>
    <w:p w:rsidR="00D42D29" w:rsidRDefault="00D42D29" w:rsidP="00D42D29">
      <w:pPr>
        <w:pStyle w:val="PargrafodaLista"/>
        <w:spacing w:line="276" w:lineRule="auto"/>
        <w:ind w:left="0" w:firstLine="708"/>
        <w:jc w:val="both"/>
        <w:rPr>
          <w:rFonts w:ascii="Century Gothic" w:hAnsi="Century Gothic"/>
          <w:b/>
        </w:rPr>
      </w:pPr>
    </w:p>
    <w:p w:rsidR="00D42D29" w:rsidRPr="00D42D29" w:rsidRDefault="00320180" w:rsidP="00D42D29">
      <w:pPr>
        <w:pStyle w:val="PargrafodaLista"/>
        <w:spacing w:line="276" w:lineRule="auto"/>
        <w:ind w:left="0"/>
        <w:jc w:val="both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Pau</w:t>
      </w:r>
      <w:r w:rsidR="00D42D29" w:rsidRPr="00D42D29">
        <w:rPr>
          <w:rFonts w:ascii="Century Gothic" w:hAnsi="Century Gothic"/>
          <w:b/>
          <w:sz w:val="28"/>
          <w:szCs w:val="28"/>
        </w:rPr>
        <w:t xml:space="preserve">ta: </w:t>
      </w:r>
    </w:p>
    <w:p w:rsidR="00D42D29" w:rsidRDefault="00D42D29" w:rsidP="00D42D29">
      <w:pPr>
        <w:pStyle w:val="PargrafodaLista"/>
        <w:spacing w:line="276" w:lineRule="auto"/>
        <w:ind w:left="0"/>
        <w:jc w:val="both"/>
        <w:rPr>
          <w:rFonts w:ascii="Century Gothic" w:hAnsi="Century Gothic"/>
          <w:b/>
          <w:szCs w:val="24"/>
        </w:rPr>
      </w:pPr>
    </w:p>
    <w:p w:rsidR="00EE50E2" w:rsidRDefault="00EE50E2" w:rsidP="00EE50E2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/>
        </w:rPr>
        <w:t xml:space="preserve">Autorização para corte de </w:t>
      </w:r>
      <w:r w:rsidRPr="00EE50E2">
        <w:rPr>
          <w:rFonts w:ascii="Century Gothic" w:hAnsi="Century Gothic"/>
          <w:b/>
        </w:rPr>
        <w:t xml:space="preserve">Árvore </w:t>
      </w:r>
    </w:p>
    <w:p w:rsidR="00EE50E2" w:rsidRDefault="001111AC" w:rsidP="00EE50E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Aprovação </w:t>
      </w:r>
      <w:r w:rsidR="00EE50E2">
        <w:rPr>
          <w:rFonts w:ascii="Century Gothic" w:hAnsi="Century Gothic"/>
        </w:rPr>
        <w:t xml:space="preserve"> de </w:t>
      </w:r>
      <w:r w:rsidR="00EE50E2" w:rsidRPr="00EE50E2">
        <w:rPr>
          <w:rFonts w:ascii="Century Gothic" w:hAnsi="Century Gothic"/>
          <w:b/>
        </w:rPr>
        <w:t xml:space="preserve">projetos </w:t>
      </w:r>
      <w:r w:rsidR="00EE50E2">
        <w:rPr>
          <w:rFonts w:ascii="Century Gothic" w:hAnsi="Century Gothic"/>
        </w:rPr>
        <w:t xml:space="preserve"> </w:t>
      </w:r>
    </w:p>
    <w:p w:rsidR="00EE50E2" w:rsidRDefault="00EB6242" w:rsidP="00EE50E2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Aprovação </w:t>
      </w:r>
      <w:r w:rsidR="00EE50E2">
        <w:rPr>
          <w:rFonts w:ascii="Century Gothic" w:hAnsi="Century Gothic"/>
        </w:rPr>
        <w:t xml:space="preserve"> </w:t>
      </w:r>
      <w:r w:rsidR="00160BC9">
        <w:rPr>
          <w:rFonts w:ascii="Century Gothic" w:hAnsi="Century Gothic"/>
          <w:b/>
        </w:rPr>
        <w:t xml:space="preserve">Enduro da Independência </w:t>
      </w:r>
    </w:p>
    <w:p w:rsidR="007842F1" w:rsidRPr="00D8522C" w:rsidRDefault="00EE50E2" w:rsidP="00EE50E2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Century Gothic" w:hAnsi="Century Gothic"/>
          <w:b/>
          <w:szCs w:val="24"/>
        </w:rPr>
      </w:pPr>
      <w:r>
        <w:rPr>
          <w:rFonts w:ascii="Century Gothic" w:hAnsi="Century Gothic"/>
        </w:rPr>
        <w:t>Votação</w:t>
      </w:r>
      <w:r w:rsidR="001111AC">
        <w:rPr>
          <w:rFonts w:ascii="Century Gothic" w:hAnsi="Century Gothic"/>
        </w:rPr>
        <w:t xml:space="preserve"> para 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  <w:b/>
        </w:rPr>
        <w:t>Secretá</w:t>
      </w:r>
      <w:r w:rsidRPr="00EE50E2">
        <w:rPr>
          <w:rFonts w:ascii="Century Gothic" w:hAnsi="Century Gothic"/>
          <w:b/>
        </w:rPr>
        <w:t>rio</w:t>
      </w:r>
      <w:r>
        <w:rPr>
          <w:rFonts w:ascii="Century Gothic" w:hAnsi="Century Gothic"/>
        </w:rPr>
        <w:t xml:space="preserve"> do órgão </w:t>
      </w:r>
    </w:p>
    <w:p w:rsidR="007842F1" w:rsidRDefault="007842F1" w:rsidP="007842F1">
      <w:pPr>
        <w:spacing w:line="360" w:lineRule="auto"/>
        <w:ind w:firstLine="709"/>
        <w:jc w:val="both"/>
        <w:rPr>
          <w:rFonts w:ascii="Century Gothic" w:hAnsi="Century Gothic"/>
        </w:rPr>
      </w:pPr>
    </w:p>
    <w:p w:rsidR="00DF0555" w:rsidRDefault="00DF0555" w:rsidP="007842F1">
      <w:pPr>
        <w:spacing w:line="360" w:lineRule="auto"/>
        <w:jc w:val="center"/>
        <w:rPr>
          <w:rFonts w:ascii="Century Gothic" w:hAnsi="Century Gothic"/>
        </w:rPr>
      </w:pPr>
    </w:p>
    <w:p w:rsidR="007842F1" w:rsidRPr="00481BC7" w:rsidRDefault="007842F1" w:rsidP="007842F1">
      <w:pPr>
        <w:spacing w:line="360" w:lineRule="auto"/>
        <w:jc w:val="center"/>
        <w:rPr>
          <w:rFonts w:ascii="Century Gothic" w:hAnsi="Century Gothic"/>
          <w:b/>
        </w:rPr>
      </w:pPr>
      <w:r w:rsidRPr="00481BC7">
        <w:rPr>
          <w:rFonts w:ascii="Century Gothic" w:hAnsi="Century Gothic"/>
          <w:b/>
        </w:rPr>
        <w:t>São Thomé das Letras</w:t>
      </w:r>
      <w:r w:rsidR="00481BC7">
        <w:rPr>
          <w:rFonts w:ascii="Century Gothic" w:hAnsi="Century Gothic"/>
          <w:b/>
        </w:rPr>
        <w:t xml:space="preserve"> </w:t>
      </w:r>
      <w:r w:rsidRPr="00481BC7">
        <w:rPr>
          <w:rFonts w:ascii="Century Gothic" w:hAnsi="Century Gothic"/>
          <w:b/>
        </w:rPr>
        <w:t>,</w:t>
      </w:r>
      <w:r w:rsidR="00EB6242">
        <w:rPr>
          <w:rFonts w:ascii="Century Gothic" w:hAnsi="Century Gothic"/>
          <w:b/>
        </w:rPr>
        <w:t>06</w:t>
      </w:r>
      <w:r w:rsidR="00A84C33">
        <w:rPr>
          <w:rFonts w:ascii="Century Gothic" w:hAnsi="Century Gothic"/>
          <w:b/>
        </w:rPr>
        <w:t xml:space="preserve"> </w:t>
      </w:r>
      <w:r w:rsidR="00CE7E9D" w:rsidRPr="00481BC7">
        <w:rPr>
          <w:rFonts w:ascii="Century Gothic" w:hAnsi="Century Gothic"/>
          <w:b/>
        </w:rPr>
        <w:t xml:space="preserve">de </w:t>
      </w:r>
      <w:r w:rsidR="00160BC9">
        <w:rPr>
          <w:rFonts w:ascii="Century Gothic" w:hAnsi="Century Gothic"/>
          <w:b/>
        </w:rPr>
        <w:t>Agosto</w:t>
      </w:r>
      <w:r w:rsidR="00D8522C">
        <w:rPr>
          <w:rFonts w:ascii="Century Gothic" w:hAnsi="Century Gothic"/>
          <w:b/>
        </w:rPr>
        <w:t xml:space="preserve"> </w:t>
      </w:r>
      <w:r w:rsidR="00D42D29">
        <w:rPr>
          <w:rFonts w:ascii="Century Gothic" w:hAnsi="Century Gothic"/>
          <w:b/>
        </w:rPr>
        <w:t>de 2018</w:t>
      </w:r>
      <w:r w:rsidRPr="00481BC7">
        <w:rPr>
          <w:rFonts w:ascii="Century Gothic" w:hAnsi="Century Gothic"/>
          <w:b/>
        </w:rPr>
        <w:t>.</w:t>
      </w:r>
    </w:p>
    <w:p w:rsidR="007842F1" w:rsidRDefault="007842F1" w:rsidP="007842F1">
      <w:pPr>
        <w:spacing w:line="360" w:lineRule="auto"/>
        <w:jc w:val="right"/>
        <w:rPr>
          <w:rFonts w:ascii="Century Gothic" w:hAnsi="Century Gothic"/>
        </w:rPr>
      </w:pPr>
    </w:p>
    <w:p w:rsidR="00B71E73" w:rsidRDefault="00B71E73" w:rsidP="00DF0555">
      <w:pPr>
        <w:jc w:val="center"/>
      </w:pPr>
    </w:p>
    <w:p w:rsidR="00DF0555" w:rsidRDefault="00DF0555" w:rsidP="00DF0555">
      <w:pPr>
        <w:jc w:val="center"/>
      </w:pPr>
    </w:p>
    <w:p w:rsidR="00DF0555" w:rsidRPr="007842F1" w:rsidRDefault="00DF0555" w:rsidP="00DF0555">
      <w:pPr>
        <w:jc w:val="center"/>
      </w:pPr>
      <w:r>
        <w:t>“CODEMA PENSANDO NAS FUTURAS GERAÇÕES”.</w:t>
      </w:r>
    </w:p>
    <w:sectPr w:rsidR="00DF0555" w:rsidRPr="007842F1" w:rsidSect="00D33C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9D7" w:rsidRDefault="008619D7" w:rsidP="002428ED">
      <w:r>
        <w:separator/>
      </w:r>
    </w:p>
  </w:endnote>
  <w:endnote w:type="continuationSeparator" w:id="1">
    <w:p w:rsidR="008619D7" w:rsidRDefault="008619D7" w:rsidP="00242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ED" w:rsidRPr="002428ED" w:rsidRDefault="00061691" w:rsidP="002428ED">
    <w:pPr>
      <w:pStyle w:val="Rodap"/>
      <w:jc w:val="center"/>
      <w:rPr>
        <w:rFonts w:ascii="Copperplate Gothic Bold" w:hAnsi="Copperplate Gothic Bold"/>
        <w:color w:val="7B7B7B"/>
      </w:rPr>
    </w:pPr>
    <w:r>
      <w:rPr>
        <w:rFonts w:ascii="Copperplate Gothic Bold" w:hAnsi="Copperplate Gothic Bold"/>
        <w:noProof/>
        <w:color w:val="7B7B7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left:0;text-align:left;margin-left:-34.05pt;margin-top:9.4pt;width:496.5pt;height:0;z-index:251658752" o:connectortype="straight" strokecolor="#747070" strokeweight="3pt">
          <v:shadow type="perspective" color="#525252" offset="1pt" offset2="-3pt"/>
        </v:shape>
      </w:pict>
    </w:r>
  </w:p>
  <w:p w:rsidR="002428ED" w:rsidRPr="002428ED" w:rsidRDefault="001111AC" w:rsidP="002428ED">
    <w:pPr>
      <w:pStyle w:val="Rodap"/>
      <w:jc w:val="center"/>
      <w:rPr>
        <w:rFonts w:ascii="Copperplate Gothic Bold" w:hAnsi="Copperplate Gothic Bold"/>
        <w:color w:val="7B7B7B"/>
      </w:rPr>
    </w:pPr>
    <w:r>
      <w:rPr>
        <w:rFonts w:ascii="Copperplate Gothic Bold" w:hAnsi="Copperplate Gothic Bold"/>
        <w:color w:val="7B7B7B"/>
      </w:rPr>
      <w:t>Rua José Cristiano Alves  6, Centro – Fone: (035) 3237-1276 CEP 37.4J</w:t>
    </w:r>
    <w:r w:rsidR="002428ED" w:rsidRPr="002428ED">
      <w:rPr>
        <w:rFonts w:ascii="Copperplate Gothic Bold" w:hAnsi="Copperplate Gothic Bold"/>
        <w:color w:val="7B7B7B"/>
      </w:rPr>
      <w:t>8-000 – São Thomé das Letras - MG</w:t>
    </w:r>
  </w:p>
  <w:p w:rsidR="002428ED" w:rsidRDefault="002428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9D7" w:rsidRDefault="008619D7" w:rsidP="002428ED">
      <w:r>
        <w:separator/>
      </w:r>
    </w:p>
  </w:footnote>
  <w:footnote w:type="continuationSeparator" w:id="1">
    <w:p w:rsidR="008619D7" w:rsidRDefault="008619D7" w:rsidP="00242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ED" w:rsidRPr="002428ED" w:rsidRDefault="00061691" w:rsidP="002428ED">
    <w:pPr>
      <w:pStyle w:val="Cabealho"/>
      <w:tabs>
        <w:tab w:val="clear" w:pos="4252"/>
        <w:tab w:val="clear" w:pos="8504"/>
        <w:tab w:val="left" w:pos="6870"/>
      </w:tabs>
      <w:rPr>
        <w:rFonts w:ascii="Copperplate Gothic Bold" w:hAnsi="Copperplate Gothic Bold"/>
        <w:color w:val="525252"/>
        <w:sz w:val="40"/>
      </w:rPr>
    </w:pPr>
    <w:r w:rsidRPr="00061691">
      <w:rPr>
        <w:rFonts w:ascii="Copperplate Gothic Bold" w:hAnsi="Copperplate Gothic Bold"/>
        <w:noProof/>
        <w:color w:val="525252"/>
        <w:sz w:val="5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8.2pt;margin-top:-20.4pt;width:105.75pt;height:81pt;z-index:251656704" stroked="f">
          <v:textbox>
            <w:txbxContent>
              <w:p w:rsidR="002428ED" w:rsidRDefault="00A84C33" w:rsidP="002428ED">
                <w:r>
                  <w:rPr>
                    <w:noProof/>
                  </w:rPr>
                  <w:drawing>
                    <wp:inline distT="0" distB="0" distL="0" distR="0">
                      <wp:extent cx="1219200" cy="1009650"/>
                      <wp:effectExtent l="19050" t="0" r="0" b="0"/>
                      <wp:docPr id="2" name="Imagem 13" descr="http://tricaiconsultoria.com.br/wp-content/uploads/2012/12/Sustentabilidade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3" descr="http://tricaiconsultoria.com.br/wp-content/uploads/2012/12/Sustentabilidade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19200" cy="10096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428ED" w:rsidRPr="002428ED">
      <w:rPr>
        <w:rFonts w:ascii="Copperplate Gothic Bold" w:hAnsi="Copperplate Gothic Bold"/>
        <w:color w:val="525252"/>
        <w:sz w:val="52"/>
      </w:rPr>
      <w:t xml:space="preserve">CODEMA </w:t>
    </w:r>
    <w:r w:rsidR="002428ED" w:rsidRPr="002428ED">
      <w:rPr>
        <w:rFonts w:ascii="Copperplate Gothic Bold" w:hAnsi="Copperplate Gothic Bold"/>
        <w:color w:val="525252"/>
        <w:sz w:val="40"/>
      </w:rPr>
      <w:tab/>
      <w:t xml:space="preserve">  </w:t>
    </w:r>
    <w:r w:rsidR="002428ED">
      <w:rPr>
        <w:noProof/>
      </w:rPr>
      <w:t xml:space="preserve"> </w:t>
    </w:r>
  </w:p>
  <w:p w:rsidR="002428ED" w:rsidRPr="002428ED" w:rsidRDefault="00061691" w:rsidP="002428ED">
    <w:pPr>
      <w:pStyle w:val="Cabealho"/>
      <w:rPr>
        <w:rFonts w:ascii="Copperplate Gothic Bold" w:hAnsi="Copperplate Gothic Bold"/>
        <w:color w:val="7B7B7B"/>
      </w:rPr>
    </w:pPr>
    <w:r>
      <w:rPr>
        <w:rFonts w:ascii="Copperplate Gothic Bold" w:hAnsi="Copperplate Gothic Bold"/>
        <w:noProof/>
        <w:color w:val="7B7B7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7.3pt;margin-top:31.65pt;width:489.75pt;height:0;z-index:251657728" o:connectortype="straight" strokecolor="#a5a5a5" strokeweight="2.25pt">
          <v:shadow type="perspective" color="#525252" offset="1pt" offset2="-3pt"/>
        </v:shape>
      </w:pict>
    </w:r>
    <w:r w:rsidR="002428ED" w:rsidRPr="002428ED">
      <w:rPr>
        <w:rFonts w:ascii="Copperplate Gothic Bold" w:hAnsi="Copperplate Gothic Bold"/>
        <w:color w:val="7B7B7B"/>
      </w:rPr>
      <w:t>SÃO THOMÉ DAS LETRAS</w:t>
    </w:r>
  </w:p>
  <w:p w:rsidR="002428ED" w:rsidRDefault="002428E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D28"/>
    <w:multiLevelType w:val="hybridMultilevel"/>
    <w:tmpl w:val="D8E67FBA"/>
    <w:lvl w:ilvl="0" w:tplc="0416000F">
      <w:start w:val="1"/>
      <w:numFmt w:val="decimal"/>
      <w:lvlText w:val="%1."/>
      <w:lvlJc w:val="left"/>
      <w:pPr>
        <w:ind w:left="915" w:hanging="360"/>
      </w:p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303E772A"/>
    <w:multiLevelType w:val="hybridMultilevel"/>
    <w:tmpl w:val="B568EF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1178C"/>
    <w:multiLevelType w:val="hybridMultilevel"/>
    <w:tmpl w:val="199CC8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83EDF"/>
    <w:multiLevelType w:val="hybridMultilevel"/>
    <w:tmpl w:val="7696E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054B8"/>
    <w:multiLevelType w:val="hybridMultilevel"/>
    <w:tmpl w:val="C4A443E0"/>
    <w:lvl w:ilvl="0" w:tplc="0416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70D87082"/>
    <w:multiLevelType w:val="hybridMultilevel"/>
    <w:tmpl w:val="DB7E1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32167"/>
    <w:multiLevelType w:val="hybridMultilevel"/>
    <w:tmpl w:val="1B7248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4338"/>
    <o:shapelayout v:ext="edit">
      <o:idmap v:ext="edit" data="2"/>
      <o:rules v:ext="edit">
        <o:r id="V:Rule3" type="connector" idref="#_x0000_s2050"/>
        <o:r id="V:Rule4" type="connector" idref="#_x0000_s205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B71E73"/>
    <w:rsid w:val="000136C9"/>
    <w:rsid w:val="00061691"/>
    <w:rsid w:val="00086D6B"/>
    <w:rsid w:val="000C4869"/>
    <w:rsid w:val="000D3F68"/>
    <w:rsid w:val="001111AC"/>
    <w:rsid w:val="0013175A"/>
    <w:rsid w:val="00160BC9"/>
    <w:rsid w:val="001E47A3"/>
    <w:rsid w:val="001E698B"/>
    <w:rsid w:val="001F5785"/>
    <w:rsid w:val="0020294E"/>
    <w:rsid w:val="002428ED"/>
    <w:rsid w:val="00271A4D"/>
    <w:rsid w:val="00273677"/>
    <w:rsid w:val="002C0881"/>
    <w:rsid w:val="002E5B35"/>
    <w:rsid w:val="00320180"/>
    <w:rsid w:val="00327EBF"/>
    <w:rsid w:val="003501BA"/>
    <w:rsid w:val="00354D0F"/>
    <w:rsid w:val="00371E27"/>
    <w:rsid w:val="00385CAF"/>
    <w:rsid w:val="00397929"/>
    <w:rsid w:val="003E3FAB"/>
    <w:rsid w:val="00481BC7"/>
    <w:rsid w:val="00495C45"/>
    <w:rsid w:val="00497765"/>
    <w:rsid w:val="004C64AF"/>
    <w:rsid w:val="00507C9F"/>
    <w:rsid w:val="005B4255"/>
    <w:rsid w:val="005B50E6"/>
    <w:rsid w:val="00623E18"/>
    <w:rsid w:val="00640D4B"/>
    <w:rsid w:val="00656C91"/>
    <w:rsid w:val="006A5108"/>
    <w:rsid w:val="007050E6"/>
    <w:rsid w:val="007842F1"/>
    <w:rsid w:val="007865C0"/>
    <w:rsid w:val="007B5ADE"/>
    <w:rsid w:val="007D08D3"/>
    <w:rsid w:val="0080063D"/>
    <w:rsid w:val="008355CA"/>
    <w:rsid w:val="0083597B"/>
    <w:rsid w:val="008616D6"/>
    <w:rsid w:val="008619D7"/>
    <w:rsid w:val="00885939"/>
    <w:rsid w:val="008A6952"/>
    <w:rsid w:val="00932492"/>
    <w:rsid w:val="00936472"/>
    <w:rsid w:val="00947930"/>
    <w:rsid w:val="009C0D80"/>
    <w:rsid w:val="00A15C02"/>
    <w:rsid w:val="00A84158"/>
    <w:rsid w:val="00A84C33"/>
    <w:rsid w:val="00AC04A9"/>
    <w:rsid w:val="00AC0D3A"/>
    <w:rsid w:val="00AF4FFB"/>
    <w:rsid w:val="00AF6691"/>
    <w:rsid w:val="00B71E73"/>
    <w:rsid w:val="00B972FD"/>
    <w:rsid w:val="00C34C1B"/>
    <w:rsid w:val="00C45343"/>
    <w:rsid w:val="00C746F8"/>
    <w:rsid w:val="00C96E0E"/>
    <w:rsid w:val="00CA5446"/>
    <w:rsid w:val="00CE7E9D"/>
    <w:rsid w:val="00D1674D"/>
    <w:rsid w:val="00D3393D"/>
    <w:rsid w:val="00D33C98"/>
    <w:rsid w:val="00D42D29"/>
    <w:rsid w:val="00D52C81"/>
    <w:rsid w:val="00D57507"/>
    <w:rsid w:val="00D661B5"/>
    <w:rsid w:val="00D8522C"/>
    <w:rsid w:val="00D90CE2"/>
    <w:rsid w:val="00DA00D6"/>
    <w:rsid w:val="00DB13F0"/>
    <w:rsid w:val="00DB2E4C"/>
    <w:rsid w:val="00DE14C8"/>
    <w:rsid w:val="00DF0555"/>
    <w:rsid w:val="00E172D2"/>
    <w:rsid w:val="00E86D93"/>
    <w:rsid w:val="00EB0BD8"/>
    <w:rsid w:val="00EB6242"/>
    <w:rsid w:val="00ED3221"/>
    <w:rsid w:val="00EE50E2"/>
    <w:rsid w:val="00F31868"/>
    <w:rsid w:val="00F50734"/>
    <w:rsid w:val="00F64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E73"/>
    <w:rPr>
      <w:sz w:val="24"/>
      <w:szCs w:val="24"/>
    </w:rPr>
  </w:style>
  <w:style w:type="paragraph" w:styleId="Ttulo2">
    <w:name w:val="heading 2"/>
    <w:basedOn w:val="Normal"/>
    <w:next w:val="Normal"/>
    <w:qFormat/>
    <w:rsid w:val="003E3FAB"/>
    <w:pPr>
      <w:keepNext/>
      <w:spacing w:line="360" w:lineRule="auto"/>
      <w:jc w:val="center"/>
      <w:outlineLvl w:val="1"/>
    </w:pPr>
    <w:rPr>
      <w:rFonts w:ascii="Verdana" w:hAnsi="Verdana"/>
      <w:b/>
      <w:bCs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28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428ED"/>
    <w:rPr>
      <w:sz w:val="24"/>
      <w:szCs w:val="24"/>
    </w:rPr>
  </w:style>
  <w:style w:type="paragraph" w:styleId="Rodap">
    <w:name w:val="footer"/>
    <w:basedOn w:val="Normal"/>
    <w:link w:val="RodapChar"/>
    <w:rsid w:val="002428E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28ED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842F1"/>
    <w:pPr>
      <w:ind w:left="720"/>
      <w:contextualSpacing/>
    </w:pPr>
    <w:rPr>
      <w:rFonts w:ascii="Arial" w:hAnsi="Arial"/>
      <w:szCs w:val="20"/>
    </w:rPr>
  </w:style>
  <w:style w:type="paragraph" w:styleId="Textodebalo">
    <w:name w:val="Balloon Text"/>
    <w:basedOn w:val="Normal"/>
    <w:link w:val="TextodebaloChar"/>
    <w:rsid w:val="00D852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85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1719-7AF3-47BD-BDD0-213A17827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</vt:lpstr>
    </vt:vector>
  </TitlesOfParts>
  <Company>Microsoft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</dc:title>
  <dc:creator>Adv</dc:creator>
  <cp:lastModifiedBy>Fer</cp:lastModifiedBy>
  <cp:revision>2</cp:revision>
  <cp:lastPrinted>2017-03-10T12:44:00Z</cp:lastPrinted>
  <dcterms:created xsi:type="dcterms:W3CDTF">2018-08-06T17:38:00Z</dcterms:created>
  <dcterms:modified xsi:type="dcterms:W3CDTF">2018-08-06T17:38:00Z</dcterms:modified>
</cp:coreProperties>
</file>